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:rsidR="001B1A8D" w:rsidRPr="005914E7" w:rsidRDefault="007F37F8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ФНС России по Ленинградской области</w:t>
      </w:r>
    </w:p>
    <w:p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2020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:rsidR="00C83AA7" w:rsidRPr="005914E7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C83AA7" w:rsidRPr="005914E7">
        <w:rPr>
          <w:rFonts w:ascii="Times New Roman" w:hAnsi="Times New Roman" w:cs="Times New Roman"/>
          <w:sz w:val="28"/>
          <w:szCs w:val="28"/>
        </w:rPr>
        <w:t>приказом ФНС России от</w:t>
      </w:r>
      <w:r w:rsidR="009D1D14">
        <w:rPr>
          <w:rFonts w:ascii="Times New Roman" w:hAnsi="Times New Roman" w:cs="Times New Roman"/>
          <w:sz w:val="28"/>
          <w:szCs w:val="28"/>
        </w:rPr>
        <w:t xml:space="preserve"> 2</w:t>
      </w:r>
      <w:r w:rsidR="00C83AA7" w:rsidRPr="00FC441E">
        <w:rPr>
          <w:rFonts w:ascii="Times New Roman" w:hAnsi="Times New Roman" w:cs="Times New Roman"/>
          <w:sz w:val="28"/>
          <w:szCs w:val="28"/>
        </w:rPr>
        <w:t>1.01.2020 № ЕД-7-17/35@</w:t>
      </w:r>
      <w:r w:rsidR="009D1D14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9D1D14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9D1D14">
        <w:rPr>
          <w:rFonts w:ascii="Times New Roman" w:hAnsi="Times New Roman" w:cs="Times New Roman"/>
          <w:sz w:val="28"/>
          <w:szCs w:val="28"/>
        </w:rPr>
        <w:t xml:space="preserve">по Ленинградской области </w:t>
      </w:r>
      <w:r w:rsidR="00C83AA7" w:rsidRPr="005914E7">
        <w:rPr>
          <w:rFonts w:ascii="Times New Roman" w:hAnsi="Times New Roman" w:cs="Times New Roman"/>
          <w:sz w:val="28"/>
          <w:szCs w:val="28"/>
        </w:rPr>
        <w:t>по реализации Концепции открытости федеральных органов исполни</w:t>
      </w:r>
      <w:r w:rsidR="00C83AA7">
        <w:rPr>
          <w:rFonts w:ascii="Times New Roman" w:hAnsi="Times New Roman" w:cs="Times New Roman"/>
          <w:sz w:val="28"/>
          <w:szCs w:val="28"/>
        </w:rPr>
        <w:t>тельной власти на 2020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</w:p>
    <w:p w:rsidR="00EB3BE9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 w:rsidR="000A28E5"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>позволила повысить уровень прозрачности и подотчетности в деятельности ФНС России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>сделала показатели деятельности ФНС России понятными для представителей референтных групп</w:t>
      </w:r>
      <w:r w:rsidR="000A28E5">
        <w:rPr>
          <w:rFonts w:ascii="Times New Roman" w:hAnsi="Times New Roman" w:cs="Times New Roman"/>
          <w:sz w:val="28"/>
          <w:szCs w:val="28"/>
        </w:rPr>
        <w:t>.</w:t>
      </w:r>
    </w:p>
    <w:p w:rsidR="0073054B" w:rsidRDefault="0073054B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B9"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по результатам анкетирования за отчетный период </w:t>
      </w:r>
      <w:r w:rsidR="00FC716F">
        <w:rPr>
          <w:rFonts w:ascii="Times New Roman" w:hAnsi="Times New Roman" w:cs="Times New Roman"/>
          <w:sz w:val="28"/>
          <w:szCs w:val="28"/>
        </w:rPr>
        <w:t>из 751 пользователя, принявшего</w:t>
      </w:r>
      <w:r w:rsidRPr="00C41FB9">
        <w:rPr>
          <w:rFonts w:ascii="Times New Roman" w:hAnsi="Times New Roman" w:cs="Times New Roman"/>
          <w:sz w:val="28"/>
          <w:szCs w:val="28"/>
        </w:rPr>
        <w:t xml:space="preserve"> участие в анкетировании, </w:t>
      </w:r>
      <w:r w:rsidR="00462DE6">
        <w:rPr>
          <w:rFonts w:ascii="Times New Roman" w:hAnsi="Times New Roman" w:cs="Times New Roman"/>
          <w:sz w:val="28"/>
          <w:szCs w:val="28"/>
        </w:rPr>
        <w:t>полученным ответом удовлетворены</w:t>
      </w:r>
      <w:r w:rsidR="000A27BF">
        <w:rPr>
          <w:rFonts w:ascii="Times New Roman" w:hAnsi="Times New Roman" w:cs="Times New Roman"/>
          <w:sz w:val="28"/>
          <w:szCs w:val="28"/>
        </w:rPr>
        <w:t xml:space="preserve"> </w:t>
      </w:r>
      <w:r w:rsidR="00462DE6">
        <w:rPr>
          <w:rFonts w:ascii="Times New Roman" w:hAnsi="Times New Roman" w:cs="Times New Roman"/>
          <w:sz w:val="28"/>
          <w:szCs w:val="28"/>
        </w:rPr>
        <w:t>97</w:t>
      </w:r>
      <w:r w:rsidRPr="00C41FB9">
        <w:rPr>
          <w:rFonts w:ascii="Times New Roman" w:hAnsi="Times New Roman" w:cs="Times New Roman"/>
          <w:sz w:val="28"/>
          <w:szCs w:val="28"/>
        </w:rPr>
        <w:t>% пользователей, удобст</w:t>
      </w:r>
      <w:r w:rsidR="00462DE6">
        <w:rPr>
          <w:rFonts w:ascii="Times New Roman" w:hAnsi="Times New Roman" w:cs="Times New Roman"/>
          <w:sz w:val="28"/>
          <w:szCs w:val="28"/>
        </w:rPr>
        <w:t>вом представления информации - 93</w:t>
      </w:r>
      <w:r w:rsidRPr="00C41FB9">
        <w:rPr>
          <w:rFonts w:ascii="Times New Roman" w:hAnsi="Times New Roman" w:cs="Times New Roman"/>
          <w:sz w:val="28"/>
          <w:szCs w:val="28"/>
        </w:rPr>
        <w:t>% пользователей.</w:t>
      </w:r>
    </w:p>
    <w:p w:rsidR="00E34BA4" w:rsidRPr="005914E7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5914E7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5914E7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:rsidR="00F05659" w:rsidRPr="005914E7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5914E7">
        <w:rPr>
          <w:rFonts w:ascii="Times New Roman" w:hAnsi="Times New Roman" w:cs="Times New Roman"/>
          <w:i/>
          <w:sz w:val="28"/>
          <w:szCs w:val="28"/>
        </w:rPr>
        <w:t>,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референтные группы направлена.</w:t>
      </w:r>
    </w:p>
    <w:p w:rsidR="008641AA" w:rsidRPr="00EE3377" w:rsidRDefault="00EE3377" w:rsidP="00EE3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377">
        <w:rPr>
          <w:rFonts w:ascii="Times New Roman" w:hAnsi="Times New Roman"/>
          <w:sz w:val="28"/>
          <w:szCs w:val="28"/>
        </w:rPr>
        <w:t>У</w:t>
      </w:r>
      <w:r w:rsidR="008641AA" w:rsidRPr="00EE3377">
        <w:rPr>
          <w:rFonts w:ascii="Times New Roman" w:hAnsi="Times New Roman"/>
          <w:sz w:val="28"/>
          <w:szCs w:val="28"/>
        </w:rPr>
        <w:t xml:space="preserve">ФНС России </w:t>
      </w:r>
      <w:r w:rsidRPr="00EE3377">
        <w:rPr>
          <w:rFonts w:ascii="Times New Roman" w:hAnsi="Times New Roman"/>
          <w:sz w:val="28"/>
          <w:szCs w:val="28"/>
        </w:rPr>
        <w:t xml:space="preserve">по Ленинградской области </w:t>
      </w:r>
      <w:r w:rsidR="008641AA" w:rsidRPr="00EE3377">
        <w:rPr>
          <w:rFonts w:ascii="Times New Roman" w:hAnsi="Times New Roman"/>
          <w:sz w:val="28"/>
          <w:szCs w:val="28"/>
        </w:rPr>
        <w:t>в соответствии с</w:t>
      </w:r>
      <w:r w:rsidRPr="00EE3377">
        <w:rPr>
          <w:rFonts w:ascii="Times New Roman" w:hAnsi="Times New Roman"/>
          <w:bCs/>
          <w:sz w:val="28"/>
          <w:szCs w:val="28"/>
          <w:lang w:eastAsia="ru-RU"/>
        </w:rPr>
        <w:t xml:space="preserve"> инициативным проектом "Разработка и </w:t>
      </w:r>
      <w:r w:rsidRPr="00EE3377">
        <w:rPr>
          <w:rFonts w:ascii="Times New Roman" w:hAnsi="Times New Roman"/>
          <w:sz w:val="28"/>
          <w:szCs w:val="28"/>
        </w:rPr>
        <w:t>размещение информационных материалов по налоговой тематике на Интернет – сайтах региональных общественных объединений малого и среднего предпринимательства в 2020 год" планировало подготовку и направление для размещения в электронном виде материалов по налоговой тематике, разъяснений ФНС России, касающихся актуальных вопросов в сфере налогового администрирования и связанных с деятельностью малого и среднего бизнеса.</w:t>
      </w:r>
      <w:r w:rsidR="008641AA" w:rsidRPr="00EE3377">
        <w:rPr>
          <w:rFonts w:ascii="Times New Roman" w:hAnsi="Times New Roman"/>
          <w:sz w:val="28"/>
          <w:szCs w:val="28"/>
        </w:rPr>
        <w:t xml:space="preserve"> </w:t>
      </w:r>
    </w:p>
    <w:p w:rsidR="008641AA" w:rsidRPr="00EE3377" w:rsidRDefault="008641AA" w:rsidP="00EE3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377">
        <w:rPr>
          <w:rFonts w:ascii="Times New Roman" w:hAnsi="Times New Roman"/>
          <w:sz w:val="28"/>
          <w:szCs w:val="28"/>
        </w:rPr>
        <w:t xml:space="preserve">Инициатива </w:t>
      </w:r>
      <w:r w:rsidR="00EE3377" w:rsidRPr="00EE3377">
        <w:rPr>
          <w:rFonts w:ascii="Times New Roman" w:hAnsi="Times New Roman"/>
          <w:sz w:val="28"/>
          <w:szCs w:val="28"/>
        </w:rPr>
        <w:t xml:space="preserve">была </w:t>
      </w:r>
      <w:r w:rsidRPr="00EE3377">
        <w:rPr>
          <w:rFonts w:ascii="Times New Roman" w:hAnsi="Times New Roman"/>
          <w:sz w:val="28"/>
          <w:szCs w:val="28"/>
        </w:rPr>
        <w:t xml:space="preserve">направлена на </w:t>
      </w:r>
      <w:r w:rsidR="00EE3377" w:rsidRPr="00EE3377">
        <w:rPr>
          <w:rFonts w:ascii="Times New Roman" w:hAnsi="Times New Roman"/>
          <w:sz w:val="28"/>
          <w:szCs w:val="28"/>
        </w:rPr>
        <w:t>укрепление положительного имиджа налоговых органов Российской Федерации и разъяснение практики налогового администрирования малого и среднего предпринимательства</w:t>
      </w:r>
      <w:r w:rsidRPr="00EE3377">
        <w:rPr>
          <w:rFonts w:ascii="Times New Roman" w:hAnsi="Times New Roman"/>
          <w:sz w:val="28"/>
          <w:szCs w:val="28"/>
        </w:rPr>
        <w:t>.</w:t>
      </w:r>
    </w:p>
    <w:p w:rsidR="00E34BA4" w:rsidRPr="005914E7" w:rsidRDefault="00F05659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2.2.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:rsidR="008641AA" w:rsidRDefault="008641AA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</w:t>
      </w:r>
      <w:r w:rsidR="004D3221">
        <w:rPr>
          <w:rFonts w:ascii="Times New Roman" w:hAnsi="Times New Roman"/>
          <w:sz w:val="28"/>
          <w:szCs w:val="28"/>
        </w:rPr>
        <w:t>как инициативный проект была заявлена</w:t>
      </w:r>
      <w:r w:rsidR="00196FA8">
        <w:rPr>
          <w:rFonts w:ascii="Times New Roman" w:hAnsi="Times New Roman"/>
          <w:sz w:val="28"/>
          <w:szCs w:val="28"/>
        </w:rPr>
        <w:t xml:space="preserve"> инициатива "</w:t>
      </w:r>
      <w:r w:rsidR="00196FA8" w:rsidRPr="00196FA8">
        <w:rPr>
          <w:rFonts w:ascii="Times New Roman" w:hAnsi="Times New Roman"/>
          <w:sz w:val="28"/>
          <w:szCs w:val="28"/>
        </w:rPr>
        <w:t>Р</w:t>
      </w:r>
      <w:r w:rsidR="000A27BF" w:rsidRPr="00196FA8">
        <w:rPr>
          <w:rFonts w:ascii="Times New Roman" w:hAnsi="Times New Roman"/>
          <w:bCs/>
          <w:sz w:val="28"/>
          <w:szCs w:val="28"/>
          <w:lang w:eastAsia="ru-RU"/>
        </w:rPr>
        <w:t xml:space="preserve">азработка и </w:t>
      </w:r>
      <w:r w:rsidR="000A27BF" w:rsidRPr="00196FA8">
        <w:rPr>
          <w:rFonts w:ascii="Times New Roman" w:hAnsi="Times New Roman"/>
          <w:sz w:val="28"/>
          <w:szCs w:val="28"/>
        </w:rPr>
        <w:t>размещение информационных материалов по налоговой тематике на Интернет – сайтах региональных общественных объединений малого и среднего предпринимательства в 2020 год</w:t>
      </w:r>
      <w:r w:rsidR="00196FA8">
        <w:rPr>
          <w:rFonts w:ascii="Times New Roman" w:hAnsi="Times New Roman"/>
          <w:sz w:val="28"/>
          <w:szCs w:val="28"/>
        </w:rPr>
        <w:t>".</w:t>
      </w:r>
      <w:r w:rsidR="000A2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Вместе с тем, в</w:t>
      </w:r>
      <w:r w:rsidRPr="0013233E">
        <w:rPr>
          <w:rFonts w:ascii="Times New Roman" w:hAnsi="Times New Roman"/>
          <w:sz w:val="28"/>
          <w:szCs w:val="28"/>
        </w:rPr>
        <w:t xml:space="preserve"> сложившейся</w:t>
      </w:r>
      <w:r>
        <w:rPr>
          <w:rFonts w:ascii="Times New Roman" w:hAnsi="Times New Roman"/>
          <w:sz w:val="28"/>
          <w:szCs w:val="28"/>
        </w:rPr>
        <w:t xml:space="preserve"> в 2020 году</w:t>
      </w:r>
      <w:r w:rsidRPr="0013233E">
        <w:rPr>
          <w:rFonts w:ascii="Times New Roman" w:hAnsi="Times New Roman"/>
          <w:sz w:val="28"/>
          <w:szCs w:val="28"/>
        </w:rPr>
        <w:t xml:space="preserve"> эпидемиологической ситуации, связанной с распространением коронавирусной инфекции, негативные изменения экономической конъюнктуры отразились на </w:t>
      </w:r>
      <w:r w:rsidRPr="0013233E">
        <w:rPr>
          <w:rFonts w:ascii="Times New Roman" w:hAnsi="Times New Roman"/>
          <w:sz w:val="28"/>
          <w:szCs w:val="28"/>
        </w:rPr>
        <w:lastRenderedPageBreak/>
        <w:t>деятельности организаций и индивидуальных предпринимателей в сфере розни</w:t>
      </w:r>
      <w:r w:rsidR="00196FA8">
        <w:rPr>
          <w:rFonts w:ascii="Times New Roman" w:hAnsi="Times New Roman"/>
          <w:sz w:val="28"/>
          <w:szCs w:val="28"/>
        </w:rPr>
        <w:t>чной торговли и оказании услуг</w:t>
      </w:r>
      <w:r w:rsidR="00CF6F58">
        <w:rPr>
          <w:rFonts w:ascii="Times New Roman" w:hAnsi="Times New Roman"/>
          <w:sz w:val="28"/>
          <w:szCs w:val="28"/>
        </w:rPr>
        <w:t>, поэтому многие мероприятия в рамках данной инициативы были посвящены</w:t>
      </w:r>
      <w:r w:rsidR="00473A1E">
        <w:rPr>
          <w:rFonts w:ascii="Times New Roman" w:hAnsi="Times New Roman"/>
          <w:sz w:val="28"/>
          <w:szCs w:val="28"/>
        </w:rPr>
        <w:t xml:space="preserve"> разъяснениям мер государственной поддержки субъектов </w:t>
      </w:r>
      <w:r w:rsidR="00473A1E" w:rsidRPr="00196FA8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 w:rsidR="00473A1E">
        <w:rPr>
          <w:rFonts w:ascii="Times New Roman" w:hAnsi="Times New Roman"/>
          <w:sz w:val="28"/>
          <w:szCs w:val="28"/>
        </w:rPr>
        <w:t xml:space="preserve"> в условиях пандемии</w:t>
      </w:r>
      <w:r w:rsidR="00E80A56">
        <w:rPr>
          <w:rFonts w:ascii="Times New Roman" w:hAnsi="Times New Roman"/>
          <w:sz w:val="28"/>
          <w:szCs w:val="28"/>
        </w:rPr>
        <w:t>.</w:t>
      </w:r>
    </w:p>
    <w:p w:rsidR="00473A1E" w:rsidRDefault="00473A1E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Были проведены две видеоконференции, посвященные</w:t>
      </w:r>
      <w:r w:rsidRPr="00473A1E">
        <w:rPr>
          <w:sz w:val="28"/>
          <w:szCs w:val="28"/>
          <w:shd w:val="clear" w:color="auto" w:fill="FFFFFF"/>
        </w:rPr>
        <w:t xml:space="preserve"> </w:t>
      </w:r>
      <w:r w:rsidRPr="00473A1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предоставлению "антикризисной" налоговой отсрочки или рассрочки в соответствии с Постановлением Правительства РФ от 02.04.2020 № 409 «О мерах по обеспечению устойчивого развития экономики»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размещена статья на данную тему в региональном блоке сайта ФНС России.</w:t>
      </w:r>
    </w:p>
    <w:p w:rsidR="00473A1E" w:rsidRDefault="00473A1E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A1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 вебинар, посвященный правам налогоплательщиков на получение поддержки от государства в виде предоставления субсидий. В вебинаре приняло участие более 300 налогоплательщиков Ленинградской области.</w:t>
      </w:r>
    </w:p>
    <w:p w:rsidR="00473A1E" w:rsidRDefault="00473A1E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A1E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"Новости" была размещена публикация, информирующая налогоплательщиков по вопросам принятия Губернатором Ленинградской области и ЗАКС Ленинградской области важных решений для поддержки малого и среднего бизнеса в условиях распространения коронавирусной инфекции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3F0E" w:rsidRPr="00513F0E" w:rsidRDefault="00473A1E" w:rsidP="00E9526E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B34AB">
        <w:rPr>
          <w:sz w:val="28"/>
          <w:szCs w:val="28"/>
        </w:rPr>
        <w:t>разъяснений мер по государственной</w:t>
      </w:r>
      <w:r w:rsidR="00D80CBD">
        <w:rPr>
          <w:sz w:val="28"/>
          <w:szCs w:val="28"/>
        </w:rPr>
        <w:t xml:space="preserve"> и региональной</w:t>
      </w:r>
      <w:r w:rsidR="003B34AB">
        <w:rPr>
          <w:sz w:val="28"/>
          <w:szCs w:val="28"/>
        </w:rPr>
        <w:t xml:space="preserve"> поддержке субъектов малого и среднего предпринимательства, проводились мероприятия (видеоконференция и телевизионный сюжет), посвященные вопросам</w:t>
      </w:r>
      <w:r w:rsidR="003B34AB" w:rsidRPr="003B34AB">
        <w:rPr>
          <w:sz w:val="28"/>
          <w:szCs w:val="28"/>
        </w:rPr>
        <w:t xml:space="preserve"> </w:t>
      </w:r>
      <w:r w:rsidR="003B34AB">
        <w:rPr>
          <w:sz w:val="28"/>
          <w:szCs w:val="28"/>
        </w:rPr>
        <w:t>выбора</w:t>
      </w:r>
      <w:r w:rsidR="003B34AB" w:rsidRPr="00B969DC">
        <w:rPr>
          <w:sz w:val="28"/>
          <w:szCs w:val="28"/>
        </w:rPr>
        <w:t xml:space="preserve"> системы налогообложения взамен системы налогообложения в виде </w:t>
      </w:r>
      <w:r w:rsidR="003B34AB">
        <w:rPr>
          <w:sz w:val="28"/>
          <w:szCs w:val="28"/>
        </w:rPr>
        <w:t>е</w:t>
      </w:r>
      <w:r w:rsidR="003B34AB" w:rsidRPr="00B969DC">
        <w:rPr>
          <w:sz w:val="28"/>
          <w:szCs w:val="28"/>
        </w:rPr>
        <w:t>диного налога на вмененный доход (ЕНВД)</w:t>
      </w:r>
      <w:r w:rsidR="003B34AB">
        <w:rPr>
          <w:sz w:val="28"/>
          <w:szCs w:val="28"/>
        </w:rPr>
        <w:t>, налогоплательщики были приглашены для участия в программе</w:t>
      </w:r>
      <w:r w:rsidR="003B34AB" w:rsidRPr="003B34AB">
        <w:rPr>
          <w:sz w:val="28"/>
          <w:szCs w:val="28"/>
          <w:shd w:val="clear" w:color="auto" w:fill="FFFFFF"/>
        </w:rPr>
        <w:t xml:space="preserve"> </w:t>
      </w:r>
      <w:r w:rsidR="003B34AB">
        <w:rPr>
          <w:sz w:val="28"/>
          <w:szCs w:val="28"/>
          <w:shd w:val="clear" w:color="auto" w:fill="FFFFFF"/>
        </w:rPr>
        <w:t>Правительства</w:t>
      </w:r>
      <w:r w:rsidR="003B34AB" w:rsidRPr="00977D05">
        <w:rPr>
          <w:sz w:val="28"/>
          <w:szCs w:val="28"/>
          <w:shd w:val="clear" w:color="auto" w:fill="FFFFFF"/>
        </w:rPr>
        <w:t xml:space="preserve"> Ленинградской области</w:t>
      </w:r>
      <w:r w:rsidR="003B34AB">
        <w:rPr>
          <w:sz w:val="28"/>
          <w:szCs w:val="28"/>
          <w:shd w:val="clear" w:color="auto" w:fill="FFFFFF"/>
        </w:rPr>
        <w:t xml:space="preserve"> по обучению</w:t>
      </w:r>
      <w:r w:rsidR="003B34AB" w:rsidRPr="003B34AB">
        <w:rPr>
          <w:sz w:val="28"/>
          <w:szCs w:val="28"/>
          <w:shd w:val="clear" w:color="auto" w:fill="FFFFFF"/>
        </w:rPr>
        <w:t xml:space="preserve"> </w:t>
      </w:r>
      <w:r w:rsidR="003B34AB">
        <w:rPr>
          <w:sz w:val="28"/>
          <w:szCs w:val="28"/>
          <w:shd w:val="clear" w:color="auto" w:fill="FFFFFF"/>
        </w:rPr>
        <w:t xml:space="preserve">предпринимателей </w:t>
      </w:r>
      <w:r w:rsidR="003B34AB" w:rsidRPr="00977D05">
        <w:rPr>
          <w:sz w:val="28"/>
          <w:szCs w:val="28"/>
          <w:shd w:val="clear" w:color="auto" w:fill="FFFFFF"/>
        </w:rPr>
        <w:t>цифровым компетенциям</w:t>
      </w:r>
      <w:r w:rsidR="003B34AB">
        <w:rPr>
          <w:sz w:val="28"/>
          <w:szCs w:val="28"/>
          <w:shd w:val="clear" w:color="auto" w:fill="FFFFFF"/>
        </w:rPr>
        <w:t xml:space="preserve">, </w:t>
      </w:r>
      <w:r w:rsidR="003B34AB">
        <w:rPr>
          <w:sz w:val="28"/>
          <w:szCs w:val="28"/>
        </w:rPr>
        <w:t xml:space="preserve">проведены </w:t>
      </w:r>
      <w:r w:rsidR="00513F0E" w:rsidRPr="00513F0E">
        <w:rPr>
          <w:sz w:val="28"/>
          <w:szCs w:val="28"/>
          <w:shd w:val="clear" w:color="auto" w:fill="FFFFFF"/>
        </w:rPr>
        <w:t>публичные слушания</w:t>
      </w:r>
      <w:r w:rsidR="00D80CBD">
        <w:rPr>
          <w:sz w:val="28"/>
          <w:szCs w:val="28"/>
          <w:shd w:val="clear" w:color="auto" w:fill="FFFFFF"/>
        </w:rPr>
        <w:t xml:space="preserve"> для</w:t>
      </w:r>
      <w:r w:rsidR="00513F0E" w:rsidRPr="00513F0E">
        <w:rPr>
          <w:sz w:val="28"/>
          <w:szCs w:val="28"/>
          <w:shd w:val="clear" w:color="auto" w:fill="FFFFFF"/>
        </w:rPr>
        <w:t xml:space="preserve"> </w:t>
      </w:r>
      <w:r w:rsidR="003B34AB">
        <w:rPr>
          <w:sz w:val="28"/>
          <w:szCs w:val="28"/>
          <w:shd w:val="clear" w:color="auto" w:fill="FFFFFF"/>
        </w:rPr>
        <w:t>самозаняты</w:t>
      </w:r>
      <w:r w:rsidR="00D80CBD">
        <w:rPr>
          <w:sz w:val="28"/>
          <w:szCs w:val="28"/>
          <w:shd w:val="clear" w:color="auto" w:fill="FFFFFF"/>
        </w:rPr>
        <w:t>х</w:t>
      </w:r>
      <w:r w:rsidR="003B34AB">
        <w:rPr>
          <w:sz w:val="28"/>
          <w:szCs w:val="28"/>
          <w:shd w:val="clear" w:color="auto" w:fill="FFFFFF"/>
        </w:rPr>
        <w:t xml:space="preserve"> граждан региона, уплачивающи</w:t>
      </w:r>
      <w:r w:rsidR="00D80CBD">
        <w:rPr>
          <w:sz w:val="28"/>
          <w:szCs w:val="28"/>
          <w:shd w:val="clear" w:color="auto" w:fill="FFFFFF"/>
        </w:rPr>
        <w:t>х</w:t>
      </w:r>
      <w:r w:rsidR="003B34AB">
        <w:rPr>
          <w:sz w:val="28"/>
          <w:szCs w:val="28"/>
          <w:shd w:val="clear" w:color="auto" w:fill="FFFFFF"/>
        </w:rPr>
        <w:t xml:space="preserve"> налог на профессиональный доход, </w:t>
      </w:r>
      <w:r w:rsidR="00D80CBD">
        <w:rPr>
          <w:sz w:val="28"/>
          <w:szCs w:val="28"/>
          <w:shd w:val="clear" w:color="auto" w:fill="FFFFFF"/>
        </w:rPr>
        <w:t xml:space="preserve">также </w:t>
      </w:r>
      <w:r w:rsidR="003B34AB">
        <w:rPr>
          <w:sz w:val="28"/>
          <w:szCs w:val="28"/>
          <w:shd w:val="clear" w:color="auto" w:fill="FFFFFF"/>
        </w:rPr>
        <w:t xml:space="preserve">налогоплательщики были проинформированы о </w:t>
      </w:r>
      <w:r w:rsidR="003B34AB" w:rsidRPr="00E9526E">
        <w:rPr>
          <w:sz w:val="28"/>
          <w:szCs w:val="28"/>
        </w:rPr>
        <w:t>необходимо</w:t>
      </w:r>
      <w:r w:rsidR="003B34AB">
        <w:rPr>
          <w:sz w:val="28"/>
          <w:szCs w:val="28"/>
        </w:rPr>
        <w:t>сти</w:t>
      </w:r>
      <w:r w:rsidR="003B34AB" w:rsidRPr="00E9526E">
        <w:rPr>
          <w:sz w:val="28"/>
          <w:szCs w:val="28"/>
        </w:rPr>
        <w:t xml:space="preserve"> предоставить информацию до 1 июля 2020 года</w:t>
      </w:r>
      <w:r w:rsidR="003B34AB" w:rsidRPr="003B34AB">
        <w:rPr>
          <w:sz w:val="28"/>
          <w:szCs w:val="28"/>
        </w:rPr>
        <w:t xml:space="preserve"> </w:t>
      </w:r>
      <w:r w:rsidR="003B34AB">
        <w:rPr>
          <w:sz w:val="28"/>
          <w:szCs w:val="28"/>
        </w:rPr>
        <w:t>д</w:t>
      </w:r>
      <w:r w:rsidR="003B34AB" w:rsidRPr="00E9526E">
        <w:rPr>
          <w:sz w:val="28"/>
          <w:szCs w:val="28"/>
        </w:rPr>
        <w:t>ля формирования Единого реестра субъектов малого и среднего предпринимательства на 2020 год</w:t>
      </w:r>
      <w:r w:rsidR="003B34AB">
        <w:rPr>
          <w:sz w:val="28"/>
          <w:szCs w:val="28"/>
        </w:rPr>
        <w:t>.</w:t>
      </w:r>
    </w:p>
    <w:p w:rsidR="00E9526E" w:rsidRPr="00E9526E" w:rsidRDefault="00E9526E" w:rsidP="00E9526E">
      <w:pPr>
        <w:pStyle w:val="1"/>
        <w:shd w:val="clear" w:color="auto" w:fill="F4F7FC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Работа по информированию субъектов МСП будет продолжена в 2021 году.</w:t>
      </w:r>
    </w:p>
    <w:p w:rsidR="00E9526E" w:rsidRPr="00E9526E" w:rsidRDefault="00E9526E">
      <w:pPr>
        <w:pStyle w:val="1"/>
        <w:shd w:val="clear" w:color="auto" w:fill="F4F7FC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sectPr w:rsidR="00E9526E" w:rsidRPr="00E9526E" w:rsidSect="005914E7">
      <w:headerReference w:type="default" r:id="rId8"/>
      <w:footerReference w:type="default" r:id="rId9"/>
      <w:headerReference w:type="first" r:id="rId10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B3E" w:rsidRDefault="00595B3E" w:rsidP="00351537">
      <w:pPr>
        <w:spacing w:after="0" w:line="240" w:lineRule="auto"/>
      </w:pPr>
      <w:r>
        <w:separator/>
      </w:r>
    </w:p>
  </w:endnote>
  <w:endnote w:type="continuationSeparator" w:id="1">
    <w:p w:rsidR="00595B3E" w:rsidRDefault="00595B3E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31" w:rsidRDefault="00284731">
    <w:pPr>
      <w:pStyle w:val="a6"/>
      <w:jc w:val="center"/>
    </w:pPr>
  </w:p>
  <w:p w:rsidR="00284731" w:rsidRDefault="002847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B3E" w:rsidRDefault="00595B3E" w:rsidP="00351537">
      <w:pPr>
        <w:spacing w:after="0" w:line="240" w:lineRule="auto"/>
      </w:pPr>
      <w:r>
        <w:separator/>
      </w:r>
    </w:p>
  </w:footnote>
  <w:footnote w:type="continuationSeparator" w:id="1">
    <w:p w:rsidR="00595B3E" w:rsidRDefault="00595B3E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388768"/>
      <w:docPartObj>
        <w:docPartGallery w:val="Page Numbers (Top of Page)"/>
        <w:docPartUnique/>
      </w:docPartObj>
    </w:sdtPr>
    <w:sdtContent>
      <w:p w:rsidR="00284731" w:rsidRDefault="00C86638">
        <w:pPr>
          <w:pStyle w:val="a4"/>
          <w:jc w:val="center"/>
        </w:pPr>
        <w:fldSimple w:instr="PAGE   \* MERGEFORMAT">
          <w:r w:rsidR="00D80CBD">
            <w:rPr>
              <w:noProof/>
            </w:rPr>
            <w:t>2</w:t>
          </w:r>
        </w:fldSimple>
      </w:p>
    </w:sdtContent>
  </w:sdt>
  <w:p w:rsidR="00284731" w:rsidRDefault="0028473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31" w:rsidRPr="006407D0" w:rsidRDefault="00284731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F06DB"/>
    <w:rsid w:val="00007B5C"/>
    <w:rsid w:val="00011FB6"/>
    <w:rsid w:val="00012CF3"/>
    <w:rsid w:val="00014F02"/>
    <w:rsid w:val="0001695B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5AF4"/>
    <w:rsid w:val="00086660"/>
    <w:rsid w:val="00090278"/>
    <w:rsid w:val="00091655"/>
    <w:rsid w:val="0009625D"/>
    <w:rsid w:val="00096D93"/>
    <w:rsid w:val="0009775C"/>
    <w:rsid w:val="000A17CE"/>
    <w:rsid w:val="000A27BF"/>
    <w:rsid w:val="000A28E5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6FA8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46829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84731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34AB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615A"/>
    <w:rsid w:val="00443C45"/>
    <w:rsid w:val="0044464B"/>
    <w:rsid w:val="00444DA2"/>
    <w:rsid w:val="00461E02"/>
    <w:rsid w:val="00462996"/>
    <w:rsid w:val="00462DE6"/>
    <w:rsid w:val="00467B4D"/>
    <w:rsid w:val="00472725"/>
    <w:rsid w:val="00472E2F"/>
    <w:rsid w:val="00473A1E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0CDC"/>
    <w:rsid w:val="004C2FF4"/>
    <w:rsid w:val="004D1A36"/>
    <w:rsid w:val="004D2DB9"/>
    <w:rsid w:val="004D3221"/>
    <w:rsid w:val="004D65DB"/>
    <w:rsid w:val="004E546D"/>
    <w:rsid w:val="004F175C"/>
    <w:rsid w:val="004F6B5C"/>
    <w:rsid w:val="005008CF"/>
    <w:rsid w:val="00500C69"/>
    <w:rsid w:val="00505797"/>
    <w:rsid w:val="00513F0E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3E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37F8"/>
    <w:rsid w:val="007F725D"/>
    <w:rsid w:val="00807023"/>
    <w:rsid w:val="00810FFC"/>
    <w:rsid w:val="00813805"/>
    <w:rsid w:val="00817EAD"/>
    <w:rsid w:val="00820DAB"/>
    <w:rsid w:val="00826135"/>
    <w:rsid w:val="008354E0"/>
    <w:rsid w:val="0084509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A5A0B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77D05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1D14"/>
    <w:rsid w:val="009D3318"/>
    <w:rsid w:val="009D7632"/>
    <w:rsid w:val="009F0032"/>
    <w:rsid w:val="009F06E1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3F9A"/>
    <w:rsid w:val="00A860FA"/>
    <w:rsid w:val="00A934BF"/>
    <w:rsid w:val="00AA064D"/>
    <w:rsid w:val="00AA4DD3"/>
    <w:rsid w:val="00AA7FB6"/>
    <w:rsid w:val="00AB4516"/>
    <w:rsid w:val="00AC792B"/>
    <w:rsid w:val="00AD23F0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4B3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55A3"/>
    <w:rsid w:val="00B877AB"/>
    <w:rsid w:val="00B969DC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466DB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86638"/>
    <w:rsid w:val="00C93199"/>
    <w:rsid w:val="00C94DDD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CF6F58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51C7"/>
    <w:rsid w:val="00D7689F"/>
    <w:rsid w:val="00D80CBD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D5310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0A56"/>
    <w:rsid w:val="00E810DA"/>
    <w:rsid w:val="00E856D8"/>
    <w:rsid w:val="00E92871"/>
    <w:rsid w:val="00E94D00"/>
    <w:rsid w:val="00E9526E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377"/>
    <w:rsid w:val="00EE371F"/>
    <w:rsid w:val="00EF0481"/>
    <w:rsid w:val="00F05659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964E3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C716F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5B"/>
  </w:style>
  <w:style w:type="paragraph" w:styleId="1">
    <w:name w:val="heading 1"/>
    <w:basedOn w:val="a"/>
    <w:link w:val="10"/>
    <w:uiPriority w:val="9"/>
    <w:qFormat/>
    <w:rsid w:val="00A93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B9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3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9D38-16BA-4391-801C-395B038F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User</cp:lastModifiedBy>
  <cp:revision>3</cp:revision>
  <cp:lastPrinted>2016-12-13T11:47:00Z</cp:lastPrinted>
  <dcterms:created xsi:type="dcterms:W3CDTF">2021-03-29T11:53:00Z</dcterms:created>
  <dcterms:modified xsi:type="dcterms:W3CDTF">2021-03-29T12:16:00Z</dcterms:modified>
</cp:coreProperties>
</file>